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07C" w:rsidRPr="009475B3" w:rsidRDefault="000A107C" w:rsidP="009475B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475B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0A107C" w:rsidRPr="009475B3" w:rsidRDefault="000A107C" w:rsidP="009475B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475B3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</w:p>
    <w:p w:rsidR="000A107C" w:rsidRPr="009475B3" w:rsidRDefault="000A107C" w:rsidP="009475B3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9475B3">
        <w:rPr>
          <w:rFonts w:ascii="Times New Roman" w:eastAsia="Calibri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0A107C" w:rsidRPr="009475B3" w:rsidRDefault="000A107C" w:rsidP="009475B3">
      <w:pPr>
        <w:tabs>
          <w:tab w:val="center" w:pos="5100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9475B3">
        <w:rPr>
          <w:rFonts w:ascii="Times New Roman" w:eastAsia="Calibri" w:hAnsi="Times New Roman" w:cs="Times New Roman"/>
          <w:b/>
          <w:sz w:val="28"/>
          <w:szCs w:val="28"/>
        </w:rPr>
        <w:t>САРАТОВСКОЙ ОБЛАСТИ</w:t>
      </w:r>
    </w:p>
    <w:p w:rsidR="000A107C" w:rsidRPr="009475B3" w:rsidRDefault="000A107C" w:rsidP="009475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A107C" w:rsidRPr="009475B3" w:rsidRDefault="000A107C" w:rsidP="009475B3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9475B3">
        <w:rPr>
          <w:rFonts w:ascii="Times New Roman" w:eastAsia="Calibri" w:hAnsi="Times New Roman" w:cs="Times New Roman"/>
          <w:b/>
          <w:caps/>
          <w:sz w:val="28"/>
          <w:szCs w:val="28"/>
        </w:rPr>
        <w:t>п о с т а н о в л е н и е</w:t>
      </w:r>
    </w:p>
    <w:p w:rsidR="000A107C" w:rsidRPr="009475B3" w:rsidRDefault="000A107C" w:rsidP="009475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75B3">
        <w:rPr>
          <w:rFonts w:ascii="Times New Roman" w:eastAsia="Calibri" w:hAnsi="Times New Roman" w:cs="Times New Roman"/>
          <w:sz w:val="28"/>
          <w:szCs w:val="28"/>
        </w:rPr>
        <w:t>от «</w:t>
      </w:r>
      <w:r w:rsidR="009A716F" w:rsidRPr="009475B3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 w:rsidR="00927431" w:rsidRPr="009475B3">
        <w:rPr>
          <w:rFonts w:ascii="Times New Roman" w:eastAsia="Calibri" w:hAnsi="Times New Roman" w:cs="Times New Roman"/>
          <w:sz w:val="28"/>
          <w:szCs w:val="28"/>
          <w:u w:val="single"/>
        </w:rPr>
        <w:t>7</w:t>
      </w:r>
      <w:r w:rsidRPr="009475B3">
        <w:rPr>
          <w:rFonts w:ascii="Times New Roman" w:eastAsia="Calibri" w:hAnsi="Times New Roman" w:cs="Times New Roman"/>
          <w:sz w:val="28"/>
          <w:szCs w:val="28"/>
        </w:rPr>
        <w:t>»</w:t>
      </w:r>
      <w:r w:rsidR="00927431" w:rsidRPr="009475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7431" w:rsidRPr="009475B3">
        <w:rPr>
          <w:rFonts w:ascii="Times New Roman" w:eastAsia="Calibri" w:hAnsi="Times New Roman" w:cs="Times New Roman"/>
          <w:sz w:val="28"/>
          <w:szCs w:val="28"/>
          <w:u w:val="single"/>
        </w:rPr>
        <w:t>июня</w:t>
      </w:r>
      <w:r w:rsidR="00927431" w:rsidRPr="009475B3">
        <w:rPr>
          <w:rFonts w:ascii="Times New Roman" w:eastAsia="Calibri" w:hAnsi="Times New Roman" w:cs="Times New Roman"/>
          <w:sz w:val="28"/>
          <w:szCs w:val="28"/>
        </w:rPr>
        <w:t xml:space="preserve"> 2016 года</w:t>
      </w:r>
      <w:r w:rsidR="00927431" w:rsidRPr="009475B3">
        <w:rPr>
          <w:rFonts w:ascii="Times New Roman" w:eastAsia="Calibri" w:hAnsi="Times New Roman" w:cs="Times New Roman"/>
          <w:sz w:val="28"/>
          <w:szCs w:val="28"/>
        </w:rPr>
        <w:tab/>
      </w:r>
      <w:r w:rsidR="00927431" w:rsidRPr="009475B3">
        <w:rPr>
          <w:rFonts w:ascii="Times New Roman" w:eastAsia="Calibri" w:hAnsi="Times New Roman" w:cs="Times New Roman"/>
          <w:sz w:val="28"/>
          <w:szCs w:val="28"/>
        </w:rPr>
        <w:tab/>
      </w:r>
      <w:r w:rsidR="00927431" w:rsidRPr="009475B3">
        <w:rPr>
          <w:rFonts w:ascii="Times New Roman" w:eastAsia="Calibri" w:hAnsi="Times New Roman" w:cs="Times New Roman"/>
          <w:sz w:val="28"/>
          <w:szCs w:val="28"/>
        </w:rPr>
        <w:tab/>
      </w:r>
      <w:r w:rsidR="00927431" w:rsidRPr="009475B3">
        <w:rPr>
          <w:rFonts w:ascii="Times New Roman" w:eastAsia="Calibri" w:hAnsi="Times New Roman" w:cs="Times New Roman"/>
          <w:sz w:val="28"/>
          <w:szCs w:val="28"/>
        </w:rPr>
        <w:tab/>
      </w:r>
      <w:r w:rsidR="00927431" w:rsidRPr="009475B3">
        <w:rPr>
          <w:rFonts w:ascii="Times New Roman" w:eastAsia="Calibri" w:hAnsi="Times New Roman" w:cs="Times New Roman"/>
          <w:sz w:val="28"/>
          <w:szCs w:val="28"/>
        </w:rPr>
        <w:tab/>
      </w:r>
      <w:r w:rsidR="00927431" w:rsidRPr="009475B3">
        <w:rPr>
          <w:rFonts w:ascii="Times New Roman" w:eastAsia="Calibri" w:hAnsi="Times New Roman" w:cs="Times New Roman"/>
          <w:sz w:val="28"/>
          <w:szCs w:val="28"/>
        </w:rPr>
        <w:tab/>
      </w:r>
      <w:r w:rsidR="00927431" w:rsidRPr="009475B3">
        <w:rPr>
          <w:rFonts w:ascii="Times New Roman" w:eastAsia="Calibri" w:hAnsi="Times New Roman" w:cs="Times New Roman"/>
          <w:sz w:val="28"/>
          <w:szCs w:val="28"/>
        </w:rPr>
        <w:tab/>
      </w:r>
      <w:r w:rsidR="00927431" w:rsidRPr="009475B3">
        <w:rPr>
          <w:rFonts w:ascii="Times New Roman" w:eastAsia="Calibri" w:hAnsi="Times New Roman" w:cs="Times New Roman"/>
          <w:sz w:val="28"/>
          <w:szCs w:val="28"/>
        </w:rPr>
        <w:tab/>
      </w:r>
      <w:r w:rsidR="00927431" w:rsidRPr="009475B3">
        <w:rPr>
          <w:rFonts w:ascii="Times New Roman" w:eastAsia="Calibri" w:hAnsi="Times New Roman" w:cs="Times New Roman"/>
          <w:sz w:val="28"/>
          <w:szCs w:val="28"/>
        </w:rPr>
        <w:tab/>
      </w:r>
      <w:r w:rsidR="00927431" w:rsidRPr="009475B3">
        <w:rPr>
          <w:rFonts w:ascii="Times New Roman" w:eastAsia="Calibri" w:hAnsi="Times New Roman" w:cs="Times New Roman"/>
          <w:sz w:val="28"/>
          <w:szCs w:val="28"/>
        </w:rPr>
        <w:tab/>
        <w:t>№26</w:t>
      </w:r>
    </w:p>
    <w:p w:rsidR="000A107C" w:rsidRPr="009475B3" w:rsidRDefault="000A107C" w:rsidP="009475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75B3">
        <w:rPr>
          <w:rFonts w:ascii="Times New Roman" w:eastAsia="Calibri" w:hAnsi="Times New Roman" w:cs="Times New Roman"/>
          <w:sz w:val="28"/>
          <w:szCs w:val="28"/>
        </w:rPr>
        <w:t>с. Лох</w:t>
      </w:r>
    </w:p>
    <w:p w:rsidR="000746E7" w:rsidRPr="009475B3" w:rsidRDefault="000746E7" w:rsidP="009475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05507" w:rsidRPr="009475B3" w:rsidRDefault="000A107C" w:rsidP="009475B3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9475B3">
        <w:rPr>
          <w:b/>
          <w:bCs/>
          <w:sz w:val="28"/>
          <w:szCs w:val="28"/>
        </w:rPr>
        <w:t xml:space="preserve">Об утверждении списка </w:t>
      </w:r>
      <w:r w:rsidR="00405507" w:rsidRPr="009475B3">
        <w:rPr>
          <w:b/>
          <w:bCs/>
          <w:sz w:val="28"/>
          <w:szCs w:val="28"/>
        </w:rPr>
        <w:t>невостребованных земельных долей</w:t>
      </w:r>
    </w:p>
    <w:p w:rsidR="000A107C" w:rsidRPr="009475B3" w:rsidRDefault="000A107C" w:rsidP="009475B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405507" w:rsidRPr="009475B3" w:rsidRDefault="00405507" w:rsidP="009475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475B3">
        <w:rPr>
          <w:sz w:val="28"/>
          <w:szCs w:val="28"/>
        </w:rPr>
        <w:t xml:space="preserve">Рассмотрев список невостребованных земельных долей, который был опубликован в </w:t>
      </w:r>
      <w:r w:rsidR="000A107C" w:rsidRPr="009475B3">
        <w:rPr>
          <w:sz w:val="28"/>
          <w:szCs w:val="28"/>
        </w:rPr>
        <w:t xml:space="preserve">газете «Наше время» №37(10008) </w:t>
      </w:r>
      <w:r w:rsidRPr="009475B3">
        <w:rPr>
          <w:sz w:val="28"/>
          <w:szCs w:val="28"/>
        </w:rPr>
        <w:t>от 06.06.2015 года, размещен на официал</w:t>
      </w:r>
      <w:r w:rsidR="000A107C" w:rsidRPr="009475B3">
        <w:rPr>
          <w:sz w:val="28"/>
          <w:szCs w:val="28"/>
        </w:rPr>
        <w:t xml:space="preserve">ьном сайте в сети «Интернет» и </w:t>
      </w:r>
      <w:r w:rsidRPr="009475B3">
        <w:rPr>
          <w:sz w:val="28"/>
          <w:szCs w:val="28"/>
        </w:rPr>
        <w:t xml:space="preserve">на информационных щитах на территории </w:t>
      </w:r>
      <w:r w:rsidR="003F2376" w:rsidRPr="009475B3">
        <w:rPr>
          <w:sz w:val="28"/>
          <w:szCs w:val="28"/>
        </w:rPr>
        <w:t>Лоховского</w:t>
      </w:r>
      <w:r w:rsidRPr="009475B3">
        <w:rPr>
          <w:sz w:val="28"/>
          <w:szCs w:val="28"/>
        </w:rPr>
        <w:t xml:space="preserve"> муниципального образования, на основании ст. 12.1,14,14.</w:t>
      </w:r>
      <w:r w:rsidR="000A107C" w:rsidRPr="009475B3">
        <w:rPr>
          <w:sz w:val="28"/>
          <w:szCs w:val="28"/>
        </w:rPr>
        <w:t>1 Федерального закона от 24.07.2002 года №101-</w:t>
      </w:r>
      <w:r w:rsidRPr="009475B3">
        <w:rPr>
          <w:sz w:val="28"/>
          <w:szCs w:val="28"/>
        </w:rPr>
        <w:t>ФЗ «Об обороте земель сельскохозяйственного назначения», информационного сообщения в газете «Наше время» №53(10024) от 05.08.2015 года, на официальном сайте в сети «Интерн</w:t>
      </w:r>
      <w:r w:rsidR="000A107C" w:rsidRPr="009475B3">
        <w:rPr>
          <w:sz w:val="28"/>
          <w:szCs w:val="28"/>
        </w:rPr>
        <w:t xml:space="preserve">ет» и </w:t>
      </w:r>
      <w:r w:rsidRPr="009475B3">
        <w:rPr>
          <w:sz w:val="28"/>
          <w:szCs w:val="28"/>
        </w:rPr>
        <w:t xml:space="preserve">на информационных щитах на территории </w:t>
      </w:r>
      <w:r w:rsidR="003F2376" w:rsidRPr="009475B3">
        <w:rPr>
          <w:sz w:val="28"/>
          <w:szCs w:val="28"/>
        </w:rPr>
        <w:t>Лоховского</w:t>
      </w:r>
      <w:r w:rsidRPr="009475B3">
        <w:rPr>
          <w:sz w:val="28"/>
          <w:szCs w:val="28"/>
        </w:rPr>
        <w:t xml:space="preserve"> муниципального образования «О проведении общего собрания участников долевой собственности», протокола общего собрания собственников земельных долей</w:t>
      </w:r>
      <w:r w:rsidR="000A107C" w:rsidRPr="009475B3">
        <w:rPr>
          <w:sz w:val="28"/>
          <w:szCs w:val="28"/>
        </w:rPr>
        <w:t xml:space="preserve"> </w:t>
      </w:r>
      <w:r w:rsidRPr="009475B3">
        <w:rPr>
          <w:sz w:val="28"/>
          <w:szCs w:val="28"/>
        </w:rPr>
        <w:t>- участников общей долевой собственности на земельный участок с кадастровым номером 64:21:000000:</w:t>
      </w:r>
      <w:r w:rsidR="00734B75" w:rsidRPr="009475B3">
        <w:rPr>
          <w:sz w:val="28"/>
          <w:szCs w:val="28"/>
        </w:rPr>
        <w:t>23</w:t>
      </w:r>
      <w:r w:rsidRPr="009475B3">
        <w:rPr>
          <w:sz w:val="28"/>
          <w:szCs w:val="28"/>
        </w:rPr>
        <w:t xml:space="preserve">, расположенный по адресу: Саратовская область, Новобурасский район, </w:t>
      </w:r>
      <w:r w:rsidR="00734B75" w:rsidRPr="009475B3">
        <w:rPr>
          <w:sz w:val="28"/>
          <w:szCs w:val="28"/>
        </w:rPr>
        <w:t>Лоховской</w:t>
      </w:r>
      <w:r w:rsidRPr="009475B3">
        <w:rPr>
          <w:sz w:val="28"/>
          <w:szCs w:val="28"/>
        </w:rPr>
        <w:t xml:space="preserve"> административн</w:t>
      </w:r>
      <w:r w:rsidR="00734B75" w:rsidRPr="009475B3">
        <w:rPr>
          <w:sz w:val="28"/>
          <w:szCs w:val="28"/>
        </w:rPr>
        <w:t>ый</w:t>
      </w:r>
      <w:r w:rsidRPr="009475B3">
        <w:rPr>
          <w:sz w:val="28"/>
          <w:szCs w:val="28"/>
        </w:rPr>
        <w:t xml:space="preserve"> округ </w:t>
      </w:r>
      <w:r w:rsidR="00075A8D" w:rsidRPr="009475B3">
        <w:rPr>
          <w:sz w:val="28"/>
          <w:szCs w:val="28"/>
        </w:rPr>
        <w:t xml:space="preserve">№1 </w:t>
      </w:r>
      <w:r w:rsidRPr="009475B3">
        <w:rPr>
          <w:sz w:val="28"/>
          <w:szCs w:val="28"/>
        </w:rPr>
        <w:t>от 1</w:t>
      </w:r>
      <w:r w:rsidR="003F2376" w:rsidRPr="009475B3">
        <w:rPr>
          <w:sz w:val="28"/>
          <w:szCs w:val="28"/>
        </w:rPr>
        <w:t>4</w:t>
      </w:r>
      <w:r w:rsidRPr="009475B3">
        <w:rPr>
          <w:sz w:val="28"/>
          <w:szCs w:val="28"/>
        </w:rPr>
        <w:t>.09.2015 года, которым решение по вопросу утверждения списка невостребованных земельных долей, по причине отсутствия кворума не принято, руководствуясь п.п.1,2,6,7 ст. 12.1. Федеральн</w:t>
      </w:r>
      <w:r w:rsidR="000A107C" w:rsidRPr="009475B3">
        <w:rPr>
          <w:sz w:val="28"/>
          <w:szCs w:val="28"/>
        </w:rPr>
        <w:t>ого закона от 24.07.2002 года №101-</w:t>
      </w:r>
      <w:r w:rsidRPr="009475B3">
        <w:rPr>
          <w:sz w:val="28"/>
          <w:szCs w:val="28"/>
        </w:rPr>
        <w:t>ФЗ «Об обороте земель сельскохозяйственного назначения»</w:t>
      </w:r>
      <w:r w:rsidR="000A107C" w:rsidRPr="009475B3">
        <w:rPr>
          <w:sz w:val="28"/>
          <w:szCs w:val="28"/>
        </w:rPr>
        <w:t>,</w:t>
      </w:r>
    </w:p>
    <w:p w:rsidR="000A107C" w:rsidRPr="009475B3" w:rsidRDefault="000A107C" w:rsidP="009475B3">
      <w:pPr>
        <w:pStyle w:val="a3"/>
        <w:tabs>
          <w:tab w:val="left" w:pos="324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CB3022" w:rsidRPr="009475B3" w:rsidRDefault="000A107C" w:rsidP="009475B3">
      <w:pPr>
        <w:pStyle w:val="a3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 w:rsidRPr="009475B3">
        <w:rPr>
          <w:b/>
          <w:sz w:val="28"/>
          <w:szCs w:val="28"/>
        </w:rPr>
        <w:tab/>
      </w:r>
      <w:r w:rsidR="00CB3022" w:rsidRPr="009475B3">
        <w:rPr>
          <w:b/>
          <w:sz w:val="28"/>
          <w:szCs w:val="28"/>
        </w:rPr>
        <w:t>ПОСТАНОВЛЯЮ:</w:t>
      </w:r>
    </w:p>
    <w:p w:rsidR="00EB179A" w:rsidRPr="009475B3" w:rsidRDefault="00EB179A" w:rsidP="009475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475B3">
        <w:rPr>
          <w:sz w:val="28"/>
          <w:szCs w:val="28"/>
        </w:rPr>
        <w:t xml:space="preserve">1. Исключить из списка невостребованных земельных долей из земель сельскохозяйственного назначения в границах </w:t>
      </w:r>
      <w:r w:rsidR="002D4F48" w:rsidRPr="009475B3">
        <w:rPr>
          <w:sz w:val="28"/>
          <w:szCs w:val="28"/>
        </w:rPr>
        <w:t>Лоховского</w:t>
      </w:r>
      <w:r w:rsidR="00927431" w:rsidRPr="009475B3">
        <w:rPr>
          <w:sz w:val="28"/>
          <w:szCs w:val="28"/>
        </w:rPr>
        <w:t xml:space="preserve"> муниципального образования 4</w:t>
      </w:r>
      <w:r w:rsidR="009475B3">
        <w:rPr>
          <w:sz w:val="28"/>
          <w:szCs w:val="28"/>
        </w:rPr>
        <w:t>8</w:t>
      </w:r>
      <w:r w:rsidRPr="009475B3">
        <w:rPr>
          <w:sz w:val="28"/>
          <w:szCs w:val="28"/>
        </w:rPr>
        <w:t xml:space="preserve"> (</w:t>
      </w:r>
      <w:r w:rsidR="00927431" w:rsidRPr="009475B3">
        <w:rPr>
          <w:sz w:val="28"/>
          <w:szCs w:val="28"/>
        </w:rPr>
        <w:t xml:space="preserve">сорок </w:t>
      </w:r>
      <w:r w:rsidR="009475B3">
        <w:rPr>
          <w:sz w:val="28"/>
          <w:szCs w:val="28"/>
        </w:rPr>
        <w:t>во</w:t>
      </w:r>
      <w:r w:rsidR="00927431" w:rsidRPr="009475B3">
        <w:rPr>
          <w:sz w:val="28"/>
          <w:szCs w:val="28"/>
        </w:rPr>
        <w:t>семь</w:t>
      </w:r>
      <w:r w:rsidRPr="009475B3">
        <w:rPr>
          <w:sz w:val="28"/>
          <w:szCs w:val="28"/>
        </w:rPr>
        <w:t>) земельных дол</w:t>
      </w:r>
      <w:r w:rsidR="00734B75" w:rsidRPr="009475B3">
        <w:rPr>
          <w:sz w:val="28"/>
          <w:szCs w:val="28"/>
        </w:rPr>
        <w:t>ей</w:t>
      </w:r>
      <w:r w:rsidRPr="009475B3">
        <w:rPr>
          <w:sz w:val="28"/>
          <w:szCs w:val="28"/>
        </w:rPr>
        <w:t xml:space="preserve"> согласно приложению 1.</w:t>
      </w:r>
    </w:p>
    <w:p w:rsidR="00CB030E" w:rsidRPr="009475B3" w:rsidRDefault="00EB179A" w:rsidP="009475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475B3">
        <w:rPr>
          <w:sz w:val="28"/>
          <w:szCs w:val="28"/>
        </w:rPr>
        <w:t>2.</w:t>
      </w:r>
      <w:r w:rsidR="00CB030E" w:rsidRPr="009475B3">
        <w:rPr>
          <w:sz w:val="28"/>
          <w:szCs w:val="28"/>
        </w:rPr>
        <w:t xml:space="preserve"> </w:t>
      </w:r>
      <w:r w:rsidR="00AB3064" w:rsidRPr="009475B3">
        <w:rPr>
          <w:sz w:val="28"/>
          <w:szCs w:val="28"/>
        </w:rPr>
        <w:t xml:space="preserve">Утвердить список  </w:t>
      </w:r>
      <w:r w:rsidR="009475B3">
        <w:rPr>
          <w:sz w:val="28"/>
          <w:szCs w:val="28"/>
        </w:rPr>
        <w:t xml:space="preserve">34 </w:t>
      </w:r>
      <w:r w:rsidR="00AB3064" w:rsidRPr="009475B3">
        <w:rPr>
          <w:sz w:val="28"/>
          <w:szCs w:val="28"/>
        </w:rPr>
        <w:t>(</w:t>
      </w:r>
      <w:r w:rsidR="009475B3">
        <w:rPr>
          <w:sz w:val="28"/>
          <w:szCs w:val="28"/>
        </w:rPr>
        <w:t>тридцать четыре</w:t>
      </w:r>
      <w:r w:rsidR="00AB3064" w:rsidRPr="009475B3">
        <w:rPr>
          <w:sz w:val="28"/>
          <w:szCs w:val="28"/>
        </w:rPr>
        <w:t xml:space="preserve">) невостребованных земельных долей из земель сельскохозяйственного назначения в границах </w:t>
      </w:r>
      <w:r w:rsidR="001859F7" w:rsidRPr="009475B3">
        <w:rPr>
          <w:sz w:val="28"/>
          <w:szCs w:val="28"/>
        </w:rPr>
        <w:t>Лоховского</w:t>
      </w:r>
      <w:r w:rsidR="00405507" w:rsidRPr="009475B3">
        <w:rPr>
          <w:sz w:val="28"/>
          <w:szCs w:val="28"/>
        </w:rPr>
        <w:t xml:space="preserve"> муниципального образования </w:t>
      </w:r>
      <w:r w:rsidRPr="009475B3">
        <w:rPr>
          <w:sz w:val="28"/>
          <w:szCs w:val="28"/>
        </w:rPr>
        <w:t>согласно приложению 2</w:t>
      </w:r>
      <w:r w:rsidR="00CB030E" w:rsidRPr="009475B3">
        <w:rPr>
          <w:sz w:val="28"/>
          <w:szCs w:val="28"/>
        </w:rPr>
        <w:t>.</w:t>
      </w:r>
    </w:p>
    <w:p w:rsidR="003821DF" w:rsidRPr="009475B3" w:rsidRDefault="003821DF" w:rsidP="009475B3">
      <w:pPr>
        <w:tabs>
          <w:tab w:val="right" w:pos="1020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2134" w:rsidRPr="009475B3" w:rsidRDefault="008B2134" w:rsidP="009475B3">
      <w:pPr>
        <w:tabs>
          <w:tab w:val="right" w:pos="1020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A107C" w:rsidRPr="009475B3" w:rsidRDefault="000A107C" w:rsidP="009475B3">
      <w:pPr>
        <w:tabs>
          <w:tab w:val="right" w:pos="1020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75B3">
        <w:rPr>
          <w:rFonts w:ascii="Times New Roman" w:hAnsi="Times New Roman" w:cs="Times New Roman"/>
          <w:b/>
          <w:bCs/>
          <w:sz w:val="28"/>
          <w:szCs w:val="28"/>
        </w:rPr>
        <w:t>Глава Лоховского</w:t>
      </w:r>
    </w:p>
    <w:p w:rsidR="003821DF" w:rsidRPr="009475B3" w:rsidRDefault="003821DF" w:rsidP="009475B3">
      <w:pPr>
        <w:tabs>
          <w:tab w:val="right" w:pos="1020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75B3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  <w:r w:rsidR="000A107C" w:rsidRPr="009475B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475B3">
        <w:rPr>
          <w:rFonts w:ascii="Times New Roman" w:hAnsi="Times New Roman" w:cs="Times New Roman"/>
          <w:b/>
          <w:bCs/>
          <w:sz w:val="28"/>
          <w:szCs w:val="28"/>
        </w:rPr>
        <w:t>В.А. Кунин</w:t>
      </w:r>
    </w:p>
    <w:p w:rsidR="0080415B" w:rsidRPr="009475B3" w:rsidRDefault="0080415B" w:rsidP="00947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15B" w:rsidRPr="009475B3" w:rsidRDefault="0080415B" w:rsidP="00947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15B" w:rsidRPr="009475B3" w:rsidRDefault="0080415B" w:rsidP="00947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15B" w:rsidRPr="009475B3" w:rsidRDefault="0080415B" w:rsidP="00947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07C" w:rsidRPr="009475B3" w:rsidRDefault="000A107C" w:rsidP="00947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7431" w:rsidRPr="009475B3" w:rsidRDefault="00927431" w:rsidP="009475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75B3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927431" w:rsidRPr="009475B3" w:rsidRDefault="00927431" w:rsidP="009475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75B3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27431" w:rsidRPr="009475B3" w:rsidRDefault="00927431" w:rsidP="009475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75B3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</w:p>
    <w:p w:rsidR="00927431" w:rsidRPr="009475B3" w:rsidRDefault="00927431" w:rsidP="00A46C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75B3">
        <w:rPr>
          <w:rFonts w:ascii="Times New Roman" w:hAnsi="Times New Roman" w:cs="Times New Roman"/>
          <w:sz w:val="28"/>
          <w:szCs w:val="28"/>
        </w:rPr>
        <w:t>от «</w:t>
      </w:r>
      <w:r w:rsidRPr="009475B3">
        <w:rPr>
          <w:rFonts w:ascii="Times New Roman" w:hAnsi="Times New Roman" w:cs="Times New Roman"/>
          <w:sz w:val="28"/>
          <w:szCs w:val="28"/>
          <w:u w:val="single"/>
        </w:rPr>
        <w:t>27</w:t>
      </w:r>
      <w:r w:rsidRPr="009475B3">
        <w:rPr>
          <w:rFonts w:ascii="Times New Roman" w:hAnsi="Times New Roman" w:cs="Times New Roman"/>
          <w:sz w:val="28"/>
          <w:szCs w:val="28"/>
        </w:rPr>
        <w:t>» июня 2016 г. №26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643"/>
        <w:gridCol w:w="3969"/>
      </w:tblGrid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п\п</w:t>
            </w:r>
          </w:p>
        </w:tc>
        <w:tc>
          <w:tcPr>
            <w:tcW w:w="5643" w:type="dxa"/>
            <w:vAlign w:val="center"/>
          </w:tcPr>
          <w:p w:rsidR="00927431" w:rsidRPr="009475B3" w:rsidRDefault="00927431" w:rsidP="00947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Данные свидетельства о праве собственности на землю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Бобров Виктор Александрович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Бочкова Просковья Степановна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Гасанова Шекер Садыковна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№523680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Кулагин Владимир Иванович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Казанова Закия Хамзяевна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Коннова Лидия Федоровна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Коннов Роман Николаевич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Микайлова Сония Саркисовна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Соболев Юрий Михайлович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Симакина Антонина Степановна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№523687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Усачев Сергей Алексеевич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Усачев Михаил Алексеевич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Семенов Валерий Иванович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Симакина Клавдия Николаевна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№896774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Симакин Иван Сергеевич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№523696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Усачев Иван Федорович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№523893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Усачева Анна Степановна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Симакина Нина Александровна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Бочкова Клавдия Ивановна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Балденкова Анна Яковлевна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Васильев Виктор Романович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№523599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Гармаш Валентина Дмитриевна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№523607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Дук Виктор Августович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Дамаева</w:t>
            </w:r>
            <w:r w:rsidR="009475B3"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Асия</w:t>
            </w:r>
            <w:r w:rsidR="009475B3"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Исхаковна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Зимин Михаил Васильевич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№523629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Заварзина Елена Васильевна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Замарина Александра Михайловна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Зыкова Анна Ефимовна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№523622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Исайкова Аграфена Михайловна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Иргискина Валентина Яковлевна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Копков Геннадий Григорьевич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Колесова Ольга Владимировна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Милованова Александра Алексеевна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№523769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Мельникова Любовь Максимовна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Наследскова Акулина Федоровна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Семина Надежда Васильевна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Симакина Александра  Петровна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Шарушова Валентина Петровна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Шепталова Анастасия Васильевна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Фомина Акулина Петровна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Япаров Александр Петрович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№523864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Япарова Елена Юрьевна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№523862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Ялынычева Зоя Тимофеевна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№523895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Скоробогатов Анатолий Александрович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№523900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Семин Анатолий Федорович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№523907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Хлынцов Михаил Кузьмич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№523910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43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Бочкова Светлана Александровна</w:t>
            </w:r>
          </w:p>
        </w:tc>
        <w:tc>
          <w:tcPr>
            <w:tcW w:w="3969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75B3" w:rsidRPr="009475B3" w:rsidTr="006F5732">
        <w:tc>
          <w:tcPr>
            <w:tcW w:w="594" w:type="dxa"/>
          </w:tcPr>
          <w:p w:rsidR="009475B3" w:rsidRPr="009475B3" w:rsidRDefault="009475B3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43" w:type="dxa"/>
          </w:tcPr>
          <w:p w:rsidR="009475B3" w:rsidRPr="009475B3" w:rsidRDefault="009475B3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Уразбаева Айшат Асаналиевна</w:t>
            </w:r>
          </w:p>
        </w:tc>
        <w:tc>
          <w:tcPr>
            <w:tcW w:w="3969" w:type="dxa"/>
          </w:tcPr>
          <w:p w:rsidR="009475B3" w:rsidRPr="009475B3" w:rsidRDefault="009475B3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№523972</w:t>
            </w:r>
          </w:p>
        </w:tc>
      </w:tr>
    </w:tbl>
    <w:p w:rsidR="00927431" w:rsidRPr="009475B3" w:rsidRDefault="00927431" w:rsidP="009475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75B3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927431" w:rsidRPr="009475B3" w:rsidRDefault="00927431" w:rsidP="009475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75B3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27431" w:rsidRPr="009475B3" w:rsidRDefault="00927431" w:rsidP="009475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75B3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</w:p>
    <w:p w:rsidR="00927431" w:rsidRPr="009475B3" w:rsidRDefault="00927431" w:rsidP="009475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75B3">
        <w:rPr>
          <w:rFonts w:ascii="Times New Roman" w:hAnsi="Times New Roman" w:cs="Times New Roman"/>
          <w:sz w:val="28"/>
          <w:szCs w:val="28"/>
        </w:rPr>
        <w:t>от «</w:t>
      </w:r>
      <w:r w:rsidRPr="009475B3">
        <w:rPr>
          <w:rFonts w:ascii="Times New Roman" w:hAnsi="Times New Roman" w:cs="Times New Roman"/>
          <w:sz w:val="28"/>
          <w:szCs w:val="28"/>
          <w:u w:val="single"/>
        </w:rPr>
        <w:t>27</w:t>
      </w:r>
      <w:r w:rsidRPr="009475B3">
        <w:rPr>
          <w:rFonts w:ascii="Times New Roman" w:hAnsi="Times New Roman" w:cs="Times New Roman"/>
          <w:sz w:val="28"/>
          <w:szCs w:val="28"/>
        </w:rPr>
        <w:t>» июня 2016 г. №26</w:t>
      </w:r>
    </w:p>
    <w:p w:rsidR="00927431" w:rsidRPr="009475B3" w:rsidRDefault="00927431" w:rsidP="009475B3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927431" w:rsidRPr="009475B3" w:rsidRDefault="00927431" w:rsidP="009475B3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9475B3">
        <w:rPr>
          <w:sz w:val="28"/>
          <w:szCs w:val="28"/>
        </w:rPr>
        <w:t>Список лиц, земельные доли которых признаны невостребованными в земельном участке, находящемся по адресу: Саратовская область, Новобурасский район, Лоховской административный округ с кадастровым номером 64:21:000000:23</w:t>
      </w:r>
    </w:p>
    <w:p w:rsidR="00927431" w:rsidRPr="009475B3" w:rsidRDefault="00927431" w:rsidP="009475B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572"/>
        <w:gridCol w:w="4040"/>
      </w:tblGrid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п\п</w:t>
            </w:r>
          </w:p>
        </w:tc>
        <w:tc>
          <w:tcPr>
            <w:tcW w:w="5572" w:type="dxa"/>
            <w:vAlign w:val="center"/>
          </w:tcPr>
          <w:p w:rsidR="00927431" w:rsidRPr="009475B3" w:rsidRDefault="00927431" w:rsidP="00947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Данные свидетельства о праве собственности на землю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Арсентьева Елена Сергеевна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Будникова Анастасия Андреевна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№523999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Борзова Анна Ивановна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Гармаш Мария Ивановна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rPr>
          <w:trHeight w:val="70"/>
        </w:trPr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Дубровин Анатолий Владимирович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№523612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Ерганинова Клавдия Филипповна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№523642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Зеленцов Сергей Николаевич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№523637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Замарина Прасковья Васильевна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№523624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Изотова Татьяна Николаевна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Иванова Анна Владимировна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№523671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Иванова Елизавета Николаевна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Курбанов Курбан Абакарович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Казанкина Мария Алексеевна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Казанкина Евдокия Григорьевна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№523730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Казанкина Екатерина Тимофеевна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Максимова Татьяна Григорьевна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Макаева Римма Михайловна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Магдеев Яков Сулейманович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Наумов Анатолий Ефимович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Пушкина Любовь</w:t>
            </w:r>
            <w:bookmarkStart w:id="0" w:name="_GoBack"/>
            <w:bookmarkEnd w:id="0"/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№523798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Пушкин Станислав Равильевич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Паршина Ирина Александровна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РезцоваНелля Ивановна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№523822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Растягаев Михаил Григорьевич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Сукманова Мария Ивановна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Симакина Елена Матвеевна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Слепова Елена Андреевна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Самохвалов Андрей Федорович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Самохвалова Антонина Егоровна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Симакин Михаил Алексеевич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Ступина Любовь Ивановна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 w:rsidRPr="009475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 xml:space="preserve"> САР-21-03 №523690</w:t>
            </w: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Щербакова Анастасия Егоровна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Щербаков Александр Васильевич</w:t>
            </w: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431" w:rsidRPr="009475B3" w:rsidTr="006F5732">
        <w:tc>
          <w:tcPr>
            <w:tcW w:w="594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572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5B3">
              <w:rPr>
                <w:rFonts w:ascii="Times New Roman" w:hAnsi="Times New Roman" w:cs="Times New Roman"/>
                <w:sz w:val="28"/>
                <w:szCs w:val="28"/>
              </w:rPr>
              <w:t>Щербакова Александра Ивановна</w:t>
            </w:r>
          </w:p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0" w:type="dxa"/>
          </w:tcPr>
          <w:p w:rsidR="00927431" w:rsidRPr="009475B3" w:rsidRDefault="00927431" w:rsidP="0094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7431" w:rsidRPr="009475B3" w:rsidRDefault="00927431" w:rsidP="00947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647D" w:rsidRPr="009475B3" w:rsidRDefault="0095647D" w:rsidP="009475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95647D" w:rsidRPr="009475B3" w:rsidSect="009475B3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DB3" w:rsidRPr="0080415B" w:rsidRDefault="00F63DB3" w:rsidP="0080415B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0">
    <w:p w:rsidR="00F63DB3" w:rsidRPr="0080415B" w:rsidRDefault="00F63DB3" w:rsidP="0080415B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28313"/>
      <w:docPartObj>
        <w:docPartGallery w:val="Page Numbers (Bottom of Page)"/>
        <w:docPartUnique/>
      </w:docPartObj>
    </w:sdtPr>
    <w:sdtContent>
      <w:p w:rsidR="000A107C" w:rsidRDefault="007C1F8D">
        <w:pPr>
          <w:pStyle w:val="a6"/>
          <w:jc w:val="right"/>
        </w:pPr>
        <w:fldSimple w:instr=" PAGE   \* MERGEFORMAT ">
          <w:r w:rsidR="00A46C51">
            <w:rPr>
              <w:noProof/>
            </w:rPr>
            <w:t>3</w:t>
          </w:r>
        </w:fldSimple>
      </w:p>
    </w:sdtContent>
  </w:sdt>
  <w:p w:rsidR="000A107C" w:rsidRDefault="000A107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DB3" w:rsidRPr="0080415B" w:rsidRDefault="00F63DB3" w:rsidP="0080415B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="00F63DB3" w:rsidRPr="0080415B" w:rsidRDefault="00F63DB3" w:rsidP="0080415B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030E"/>
    <w:rsid w:val="00026157"/>
    <w:rsid w:val="00043437"/>
    <w:rsid w:val="000625D6"/>
    <w:rsid w:val="00071C9F"/>
    <w:rsid w:val="000746E7"/>
    <w:rsid w:val="00075A8D"/>
    <w:rsid w:val="000A107C"/>
    <w:rsid w:val="000C6913"/>
    <w:rsid w:val="000D7E8F"/>
    <w:rsid w:val="0016464E"/>
    <w:rsid w:val="001859F7"/>
    <w:rsid w:val="00212A96"/>
    <w:rsid w:val="0023359A"/>
    <w:rsid w:val="00250133"/>
    <w:rsid w:val="002537AA"/>
    <w:rsid w:val="002701E2"/>
    <w:rsid w:val="002C5EC5"/>
    <w:rsid w:val="002D4F48"/>
    <w:rsid w:val="00326818"/>
    <w:rsid w:val="003520C5"/>
    <w:rsid w:val="003821DF"/>
    <w:rsid w:val="003F2376"/>
    <w:rsid w:val="003F7B92"/>
    <w:rsid w:val="00405507"/>
    <w:rsid w:val="004137D3"/>
    <w:rsid w:val="00437CD9"/>
    <w:rsid w:val="004D4CD8"/>
    <w:rsid w:val="00503CE2"/>
    <w:rsid w:val="00562A46"/>
    <w:rsid w:val="00562EBF"/>
    <w:rsid w:val="00591F06"/>
    <w:rsid w:val="006314B8"/>
    <w:rsid w:val="00677854"/>
    <w:rsid w:val="006871BB"/>
    <w:rsid w:val="006A6744"/>
    <w:rsid w:val="00734B75"/>
    <w:rsid w:val="007C1F8D"/>
    <w:rsid w:val="0080415B"/>
    <w:rsid w:val="0082736E"/>
    <w:rsid w:val="00842130"/>
    <w:rsid w:val="00842FC7"/>
    <w:rsid w:val="00870C00"/>
    <w:rsid w:val="00871935"/>
    <w:rsid w:val="008B2134"/>
    <w:rsid w:val="00927431"/>
    <w:rsid w:val="00927B28"/>
    <w:rsid w:val="009475B3"/>
    <w:rsid w:val="0095647D"/>
    <w:rsid w:val="00984A68"/>
    <w:rsid w:val="009A716F"/>
    <w:rsid w:val="009C33B8"/>
    <w:rsid w:val="00A31FDA"/>
    <w:rsid w:val="00A46C51"/>
    <w:rsid w:val="00A87A76"/>
    <w:rsid w:val="00A9659A"/>
    <w:rsid w:val="00AB0C6C"/>
    <w:rsid w:val="00AB3064"/>
    <w:rsid w:val="00AE120F"/>
    <w:rsid w:val="00B50FCA"/>
    <w:rsid w:val="00B6575C"/>
    <w:rsid w:val="00BC38AB"/>
    <w:rsid w:val="00C169AB"/>
    <w:rsid w:val="00C306F2"/>
    <w:rsid w:val="00C37E5B"/>
    <w:rsid w:val="00CB030E"/>
    <w:rsid w:val="00CB3022"/>
    <w:rsid w:val="00CF02A6"/>
    <w:rsid w:val="00DC5BDA"/>
    <w:rsid w:val="00E0210A"/>
    <w:rsid w:val="00E6435F"/>
    <w:rsid w:val="00EA439C"/>
    <w:rsid w:val="00EB179A"/>
    <w:rsid w:val="00EE79BC"/>
    <w:rsid w:val="00EF13A7"/>
    <w:rsid w:val="00EF4DDE"/>
    <w:rsid w:val="00EF6B85"/>
    <w:rsid w:val="00F55C78"/>
    <w:rsid w:val="00F63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0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04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0415B"/>
  </w:style>
  <w:style w:type="paragraph" w:styleId="a6">
    <w:name w:val="footer"/>
    <w:basedOn w:val="a"/>
    <w:link w:val="a7"/>
    <w:uiPriority w:val="99"/>
    <w:unhideWhenUsed/>
    <w:rsid w:val="00804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415B"/>
  </w:style>
  <w:style w:type="paragraph" w:customStyle="1" w:styleId="ConsPlusTitle">
    <w:name w:val="ConsPlusTitle"/>
    <w:uiPriority w:val="99"/>
    <w:rsid w:val="000A10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B2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21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0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9CB27-C9B8-4C5E-B607-760E791B8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7149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Админ</dc:creator>
  <cp:keywords/>
  <dc:description/>
  <cp:lastModifiedBy>USER</cp:lastModifiedBy>
  <cp:revision>3</cp:revision>
  <cp:lastPrinted>2016-06-27T13:44:00Z</cp:lastPrinted>
  <dcterms:created xsi:type="dcterms:W3CDTF">2016-06-27T13:22:00Z</dcterms:created>
  <dcterms:modified xsi:type="dcterms:W3CDTF">2016-06-27T13:47:00Z</dcterms:modified>
</cp:coreProperties>
</file>